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8" w:rsidRPr="001656C3" w:rsidRDefault="009369B8" w:rsidP="009369B8">
      <w:pPr>
        <w:widowControl/>
        <w:spacing w:line="600" w:lineRule="atLeast"/>
        <w:jc w:val="center"/>
        <w:rPr>
          <w:rFonts w:ascii="仿宋" w:eastAsia="仿宋" w:hAnsi="仿宋" w:cs="宋体"/>
          <w:bCs/>
          <w:kern w:val="0"/>
          <w:sz w:val="36"/>
          <w:szCs w:val="36"/>
        </w:rPr>
      </w:pPr>
    </w:p>
    <w:p w:rsidR="009369B8" w:rsidRPr="004F1AB3" w:rsidRDefault="009369B8" w:rsidP="009369B8">
      <w:pPr>
        <w:widowControl/>
        <w:spacing w:line="600" w:lineRule="atLeas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4F1AB3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关于开展科研统计</w:t>
      </w:r>
      <w:r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工作</w:t>
      </w:r>
      <w:r w:rsidRPr="004F1AB3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的通知</w:t>
      </w:r>
    </w:p>
    <w:p w:rsidR="009369B8" w:rsidRPr="004F1AB3" w:rsidRDefault="009369B8" w:rsidP="009369B8"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p w:rsidR="009369B8" w:rsidRPr="004F1AB3" w:rsidRDefault="009369B8" w:rsidP="009369B8">
      <w:pPr>
        <w:widowControl/>
        <w:spacing w:line="315" w:lineRule="atLeast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4F1AB3">
        <w:rPr>
          <w:rFonts w:ascii="仿宋" w:eastAsia="仿宋" w:hAnsi="仿宋" w:cs="宋体"/>
          <w:bCs/>
          <w:kern w:val="0"/>
          <w:sz w:val="28"/>
          <w:szCs w:val="28"/>
        </w:rPr>
        <w:t>校属各单位：</w:t>
      </w:r>
    </w:p>
    <w:p w:rsidR="009369B8" w:rsidRPr="004F1AB3" w:rsidRDefault="009369B8" w:rsidP="009369B8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为全面了解转设后学校的科研基本情况，建立和完善科研管理基础数据库，推进科研管理工作的制度化和规范化，为下一步科研政策制定、科研方向凝练、科研团队培育、科研成果奖励以及本科教学评估等工作奠定基础，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现</w:t>
      </w:r>
      <w:r>
        <w:rPr>
          <w:rFonts w:ascii="仿宋" w:eastAsia="仿宋" w:hAnsi="仿宋" w:cs="宋体"/>
          <w:kern w:val="0"/>
          <w:sz w:val="28"/>
          <w:szCs w:val="28"/>
        </w:rPr>
        <w:t>决定开展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科研统计工作，</w:t>
      </w:r>
      <w:r>
        <w:rPr>
          <w:rFonts w:ascii="仿宋" w:eastAsia="仿宋" w:hAnsi="仿宋" w:cs="宋体"/>
          <w:kern w:val="0"/>
          <w:sz w:val="28"/>
          <w:szCs w:val="28"/>
        </w:rPr>
        <w:t>并</w:t>
      </w:r>
      <w:r w:rsidRPr="004F1AB3">
        <w:rPr>
          <w:rFonts w:ascii="仿宋" w:eastAsia="仿宋" w:hAnsi="仿宋" w:cs="宋体"/>
          <w:kern w:val="0"/>
          <w:sz w:val="28"/>
          <w:szCs w:val="28"/>
        </w:rPr>
        <w:t>将有关事项通知如下：</w:t>
      </w:r>
    </w:p>
    <w:p w:rsidR="009369B8" w:rsidRPr="004F1AB3" w:rsidRDefault="009369B8" w:rsidP="009369B8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b/>
          <w:bCs/>
          <w:kern w:val="0"/>
          <w:sz w:val="28"/>
          <w:szCs w:val="28"/>
        </w:rPr>
        <w:t>一、统计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时间和成果</w:t>
      </w:r>
      <w:r w:rsidRPr="004F1AB3">
        <w:rPr>
          <w:rFonts w:ascii="仿宋" w:eastAsia="仿宋" w:hAnsi="仿宋" w:cs="宋体"/>
          <w:b/>
          <w:bCs/>
          <w:kern w:val="0"/>
          <w:sz w:val="28"/>
          <w:szCs w:val="28"/>
        </w:rPr>
        <w:t>范围</w:t>
      </w:r>
    </w:p>
    <w:p w:rsidR="009369B8" w:rsidRPr="00541095" w:rsidRDefault="009369B8" w:rsidP="009369B8">
      <w:pPr>
        <w:widowControl/>
        <w:tabs>
          <w:tab w:val="left" w:pos="3544"/>
        </w:tabs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41095">
        <w:rPr>
          <w:rFonts w:ascii="仿宋" w:eastAsia="仿宋" w:hAnsi="仿宋" w:cs="宋体"/>
          <w:kern w:val="0"/>
          <w:sz w:val="28"/>
          <w:szCs w:val="28"/>
        </w:rPr>
        <w:t>1、全校所有科研参与人</w:t>
      </w:r>
      <w:r w:rsidRPr="00E873AB">
        <w:rPr>
          <w:rFonts w:ascii="仿宋" w:eastAsia="仿宋" w:hAnsi="仿宋" w:cs="宋体"/>
          <w:kern w:val="0"/>
          <w:sz w:val="28"/>
          <w:szCs w:val="28"/>
        </w:rPr>
        <w:t>员自201</w:t>
      </w:r>
      <w:r w:rsidRPr="00E873AB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E873AB">
        <w:rPr>
          <w:rFonts w:ascii="仿宋" w:eastAsia="仿宋" w:hAnsi="仿宋" w:cs="宋体"/>
          <w:kern w:val="0"/>
          <w:sz w:val="28"/>
          <w:szCs w:val="28"/>
        </w:rPr>
        <w:t>年1月1日以来</w:t>
      </w:r>
      <w:r w:rsidRPr="00541095">
        <w:rPr>
          <w:rFonts w:ascii="仿宋" w:eastAsia="仿宋" w:hAnsi="仿宋" w:cs="宋体"/>
          <w:kern w:val="0"/>
          <w:sz w:val="28"/>
          <w:szCs w:val="28"/>
        </w:rPr>
        <w:t>主持或参与的各级各类科研项目、取得的科研成果、获得的科研奖励以及学术交流情况。</w:t>
      </w:r>
    </w:p>
    <w:p w:rsidR="009369B8" w:rsidRDefault="009369B8" w:rsidP="009369B8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kern w:val="0"/>
          <w:sz w:val="28"/>
          <w:szCs w:val="28"/>
        </w:rPr>
        <w:t>2、</w:t>
      </w:r>
      <w:r>
        <w:rPr>
          <w:rFonts w:ascii="仿宋" w:eastAsia="仿宋" w:hAnsi="仿宋" w:cs="宋体"/>
          <w:kern w:val="0"/>
          <w:sz w:val="28"/>
          <w:szCs w:val="28"/>
        </w:rPr>
        <w:t>科研成果包括</w:t>
      </w:r>
      <w:r w:rsidRPr="004F1AB3">
        <w:rPr>
          <w:rFonts w:ascii="仿宋" w:eastAsia="仿宋" w:hAnsi="仿宋" w:cs="宋体"/>
          <w:kern w:val="0"/>
          <w:sz w:val="28"/>
          <w:szCs w:val="28"/>
        </w:rPr>
        <w:t>论文、咨询</w:t>
      </w:r>
      <w:r>
        <w:rPr>
          <w:rFonts w:ascii="仿宋" w:eastAsia="仿宋" w:hAnsi="仿宋" w:cs="宋体"/>
          <w:kern w:val="0"/>
          <w:sz w:val="28"/>
          <w:szCs w:val="28"/>
        </w:rPr>
        <w:t>（研究）</w:t>
      </w:r>
      <w:r w:rsidRPr="004F1AB3">
        <w:rPr>
          <w:rFonts w:ascii="仿宋" w:eastAsia="仿宋" w:hAnsi="仿宋" w:cs="宋体"/>
          <w:kern w:val="0"/>
          <w:sz w:val="28"/>
          <w:szCs w:val="28"/>
        </w:rPr>
        <w:t>报告、论著、教材、译著、专利、</w:t>
      </w:r>
      <w:r>
        <w:rPr>
          <w:rFonts w:ascii="仿宋" w:eastAsia="仿宋" w:hAnsi="仿宋" w:cs="宋体"/>
          <w:kern w:val="0"/>
          <w:sz w:val="28"/>
          <w:szCs w:val="28"/>
        </w:rPr>
        <w:t>软件著作权以及</w:t>
      </w:r>
      <w:r w:rsidRPr="004F1AB3">
        <w:rPr>
          <w:rFonts w:ascii="仿宋" w:eastAsia="仿宋" w:hAnsi="仿宋" w:cs="宋体"/>
          <w:kern w:val="0"/>
          <w:sz w:val="28"/>
          <w:szCs w:val="28"/>
        </w:rPr>
        <w:t>国家、地方及行业标准等。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kern w:val="0"/>
          <w:sz w:val="28"/>
          <w:szCs w:val="28"/>
        </w:rPr>
        <w:t>3、各类项目和成果级别的认定</w:t>
      </w:r>
      <w:r>
        <w:rPr>
          <w:rFonts w:ascii="仿宋" w:eastAsia="仿宋" w:hAnsi="仿宋" w:cs="宋体"/>
          <w:kern w:val="0"/>
          <w:sz w:val="28"/>
          <w:szCs w:val="28"/>
        </w:rPr>
        <w:t>均</w:t>
      </w:r>
      <w:r w:rsidRPr="004F1AB3">
        <w:rPr>
          <w:rFonts w:ascii="仿宋" w:eastAsia="仿宋" w:hAnsi="仿宋" w:cs="宋体"/>
          <w:kern w:val="0"/>
          <w:sz w:val="28"/>
          <w:szCs w:val="28"/>
        </w:rPr>
        <w:t>以省教育厅《安徽省普通本科高等学校教师专业技术资格申报条件（试行）》（皖教人〔2016〕1号）</w:t>
      </w:r>
      <w:r>
        <w:rPr>
          <w:rFonts w:ascii="仿宋" w:eastAsia="仿宋" w:hAnsi="仿宋" w:cs="宋体"/>
          <w:kern w:val="0"/>
          <w:sz w:val="28"/>
          <w:szCs w:val="28"/>
        </w:rPr>
        <w:t>的</w:t>
      </w:r>
      <w:r w:rsidRPr="004F1AB3">
        <w:rPr>
          <w:rFonts w:ascii="仿宋" w:eastAsia="仿宋" w:hAnsi="仿宋" w:cs="宋体"/>
          <w:kern w:val="0"/>
          <w:sz w:val="28"/>
          <w:szCs w:val="28"/>
        </w:rPr>
        <w:t>文件规定为准。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b/>
          <w:bCs/>
          <w:kern w:val="0"/>
          <w:sz w:val="28"/>
          <w:szCs w:val="28"/>
        </w:rPr>
        <w:t>二、报送材料及要求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kern w:val="0"/>
          <w:sz w:val="28"/>
          <w:szCs w:val="28"/>
        </w:rPr>
        <w:t>教职工按要求填报《</w:t>
      </w:r>
      <w:r>
        <w:rPr>
          <w:rFonts w:ascii="仿宋" w:eastAsia="仿宋" w:hAnsi="仿宋" w:cs="宋体"/>
          <w:kern w:val="0"/>
          <w:sz w:val="28"/>
          <w:szCs w:val="28"/>
        </w:rPr>
        <w:t>蚌埠工商学院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科研</w:t>
      </w:r>
      <w:r>
        <w:rPr>
          <w:rFonts w:ascii="仿宋" w:eastAsia="仿宋" w:hAnsi="仿宋" w:cs="宋体"/>
          <w:kern w:val="0"/>
          <w:sz w:val="28"/>
          <w:szCs w:val="28"/>
        </w:rPr>
        <w:t>情况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统计表》（见附件），由所在单位进行审核、汇总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 w:rsidRPr="004F1AB3">
        <w:rPr>
          <w:rFonts w:ascii="仿宋" w:eastAsia="仿宋" w:hAnsi="仿宋" w:cs="宋体"/>
          <w:kern w:val="0"/>
          <w:sz w:val="28"/>
          <w:szCs w:val="28"/>
        </w:rPr>
        <w:t>加盖公章</w:t>
      </w:r>
      <w:r>
        <w:rPr>
          <w:rFonts w:ascii="仿宋" w:eastAsia="仿宋" w:hAnsi="仿宋" w:cs="宋体"/>
          <w:kern w:val="0"/>
          <w:sz w:val="28"/>
          <w:szCs w:val="28"/>
        </w:rPr>
        <w:t>后</w:t>
      </w:r>
      <w:r w:rsidRPr="004F1AB3">
        <w:rPr>
          <w:rFonts w:ascii="仿宋" w:eastAsia="仿宋" w:hAnsi="仿宋" w:cs="宋体"/>
          <w:kern w:val="0"/>
          <w:sz w:val="28"/>
          <w:szCs w:val="28"/>
        </w:rPr>
        <w:t>于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E873AB">
        <w:rPr>
          <w:rFonts w:ascii="仿宋" w:eastAsia="仿宋" w:hAnsi="仿宋" w:cs="宋体"/>
          <w:kern w:val="0"/>
          <w:sz w:val="28"/>
          <w:szCs w:val="28"/>
        </w:rPr>
        <w:t>月</w:t>
      </w:r>
      <w:r w:rsidR="0010178A">
        <w:rPr>
          <w:rFonts w:ascii="仿宋" w:eastAsia="仿宋" w:hAnsi="仿宋" w:cs="宋体"/>
          <w:kern w:val="0"/>
          <w:sz w:val="28"/>
          <w:szCs w:val="28"/>
        </w:rPr>
        <w:t>4</w:t>
      </w:r>
      <w:r w:rsidRPr="00E873AB">
        <w:rPr>
          <w:rFonts w:ascii="仿宋" w:eastAsia="仿宋" w:hAnsi="仿宋" w:cs="宋体"/>
          <w:kern w:val="0"/>
          <w:sz w:val="28"/>
          <w:szCs w:val="28"/>
        </w:rPr>
        <w:t>日</w:t>
      </w:r>
      <w:r w:rsidRPr="004F1AB3">
        <w:rPr>
          <w:rFonts w:ascii="仿宋" w:eastAsia="仿宋" w:hAnsi="仿宋" w:cs="宋体"/>
          <w:kern w:val="0"/>
          <w:sz w:val="28"/>
          <w:szCs w:val="28"/>
        </w:rPr>
        <w:t>前报送至科研</w:t>
      </w:r>
      <w:r>
        <w:rPr>
          <w:rFonts w:ascii="仿宋" w:eastAsia="仿宋" w:hAnsi="仿宋" w:cs="宋体"/>
          <w:kern w:val="0"/>
          <w:sz w:val="28"/>
          <w:szCs w:val="28"/>
        </w:rPr>
        <w:t>与规划</w:t>
      </w:r>
      <w:r w:rsidRPr="004F1AB3">
        <w:rPr>
          <w:rFonts w:ascii="仿宋" w:eastAsia="仿宋" w:hAnsi="仿宋" w:cs="宋体"/>
          <w:kern w:val="0"/>
          <w:sz w:val="28"/>
          <w:szCs w:val="28"/>
        </w:rPr>
        <w:t>处。同时，</w:t>
      </w:r>
      <w:r>
        <w:rPr>
          <w:rFonts w:ascii="仿宋" w:eastAsia="仿宋" w:hAnsi="仿宋" w:cs="宋体"/>
          <w:kern w:val="0"/>
          <w:sz w:val="28"/>
          <w:szCs w:val="28"/>
        </w:rPr>
        <w:t>将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电子版发送至科研</w:t>
      </w:r>
      <w:r>
        <w:rPr>
          <w:rFonts w:ascii="仿宋" w:eastAsia="仿宋" w:hAnsi="仿宋" w:cs="宋体"/>
          <w:kern w:val="0"/>
          <w:sz w:val="28"/>
          <w:szCs w:val="28"/>
        </w:rPr>
        <w:t>与规划</w:t>
      </w:r>
      <w:r w:rsidRPr="004F1AB3">
        <w:rPr>
          <w:rFonts w:ascii="仿宋" w:eastAsia="仿宋" w:hAnsi="仿宋" w:cs="宋体"/>
          <w:kern w:val="0"/>
          <w:sz w:val="28"/>
          <w:szCs w:val="28"/>
        </w:rPr>
        <w:t>处邮箱</w:t>
      </w:r>
      <w:r w:rsidRPr="001F2753">
        <w:rPr>
          <w:rFonts w:ascii="仿宋" w:eastAsia="仿宋" w:hAnsi="仿宋" w:cs="宋体"/>
          <w:kern w:val="0"/>
          <w:sz w:val="28"/>
          <w:szCs w:val="28"/>
          <w:u w:val="single"/>
        </w:rPr>
        <w:t>kyyghc@126.com</w:t>
      </w:r>
      <w:r w:rsidRPr="004F1AB3">
        <w:rPr>
          <w:rFonts w:ascii="仿宋" w:eastAsia="仿宋" w:hAnsi="仿宋" w:cs="宋体"/>
          <w:kern w:val="0"/>
          <w:sz w:val="28"/>
          <w:szCs w:val="28"/>
        </w:rPr>
        <w:t>。</w:t>
      </w:r>
      <w:r w:rsidRPr="004F1AB3">
        <w:rPr>
          <w:rFonts w:ascii="仿宋" w:eastAsia="仿宋" w:hAnsi="仿宋" w:cs="宋体"/>
          <w:kern w:val="0"/>
          <w:sz w:val="28"/>
          <w:szCs w:val="28"/>
        </w:rPr>
        <w:lastRenderedPageBreak/>
        <w:t>发送邮件时请将邮件主题与文件名重命名为“xx（单位名称）+科研统计”。上述材料由所在单位统一报送，不接收个人报送的材料。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b/>
          <w:bCs/>
          <w:kern w:val="0"/>
          <w:sz w:val="28"/>
          <w:szCs w:val="28"/>
        </w:rPr>
        <w:t>三、注意事项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kern w:val="0"/>
          <w:sz w:val="28"/>
          <w:szCs w:val="28"/>
        </w:rPr>
        <w:t>1、科研统计数据是</w:t>
      </w:r>
      <w:r>
        <w:rPr>
          <w:rFonts w:ascii="仿宋" w:eastAsia="仿宋" w:hAnsi="仿宋" w:cs="宋体"/>
          <w:kern w:val="0"/>
          <w:sz w:val="28"/>
          <w:szCs w:val="28"/>
        </w:rPr>
        <w:t>教学评估、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科研奖励、</w:t>
      </w:r>
      <w:r>
        <w:rPr>
          <w:rFonts w:ascii="仿宋" w:eastAsia="仿宋" w:hAnsi="仿宋" w:cs="宋体"/>
          <w:kern w:val="0"/>
          <w:sz w:val="28"/>
          <w:szCs w:val="28"/>
        </w:rPr>
        <w:t>绩效</w:t>
      </w:r>
      <w:r w:rsidRPr="004F1AB3">
        <w:rPr>
          <w:rFonts w:ascii="仿宋" w:eastAsia="仿宋" w:hAnsi="仿宋" w:cs="宋体"/>
          <w:kern w:val="0"/>
          <w:sz w:val="28"/>
          <w:szCs w:val="28"/>
        </w:rPr>
        <w:t>考核、职称评审科研材料认定等工作的依据，请各单位、部门高度重视此项工作，认真审核，确保各项信息真实完整无误。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kern w:val="0"/>
          <w:sz w:val="28"/>
          <w:szCs w:val="28"/>
        </w:rPr>
        <w:t>2、所有科研成果</w:t>
      </w:r>
      <w:r>
        <w:rPr>
          <w:rFonts w:ascii="仿宋" w:eastAsia="仿宋" w:hAnsi="仿宋" w:cs="宋体"/>
          <w:kern w:val="0"/>
          <w:sz w:val="28"/>
          <w:szCs w:val="28"/>
        </w:rPr>
        <w:t>均</w:t>
      </w:r>
      <w:r w:rsidRPr="004F1AB3">
        <w:rPr>
          <w:rFonts w:ascii="仿宋" w:eastAsia="仿宋" w:hAnsi="仿宋" w:cs="宋体"/>
          <w:kern w:val="0"/>
          <w:sz w:val="28"/>
          <w:szCs w:val="28"/>
        </w:rPr>
        <w:t>须进行统计，未作统计的科研成果在科研奖励、</w:t>
      </w:r>
      <w:r>
        <w:rPr>
          <w:rFonts w:ascii="仿宋" w:eastAsia="仿宋" w:hAnsi="仿宋" w:cs="宋体"/>
          <w:kern w:val="0"/>
          <w:sz w:val="28"/>
          <w:szCs w:val="28"/>
        </w:rPr>
        <w:t>绩效</w:t>
      </w:r>
      <w:r w:rsidRPr="004F1AB3">
        <w:rPr>
          <w:rFonts w:ascii="仿宋" w:eastAsia="仿宋" w:hAnsi="仿宋" w:cs="宋体"/>
          <w:kern w:val="0"/>
          <w:sz w:val="28"/>
          <w:szCs w:val="28"/>
        </w:rPr>
        <w:t>考核、职称评审时</w:t>
      </w:r>
      <w:r>
        <w:rPr>
          <w:rFonts w:ascii="仿宋" w:eastAsia="仿宋" w:hAnsi="仿宋" w:cs="宋体"/>
          <w:kern w:val="0"/>
          <w:sz w:val="28"/>
          <w:szCs w:val="28"/>
        </w:rPr>
        <w:t>将</w:t>
      </w:r>
      <w:r w:rsidRPr="004F1AB3">
        <w:rPr>
          <w:rFonts w:ascii="仿宋" w:eastAsia="仿宋" w:hAnsi="仿宋" w:cs="宋体"/>
          <w:kern w:val="0"/>
          <w:sz w:val="28"/>
          <w:szCs w:val="28"/>
        </w:rPr>
        <w:t>不予认定。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kern w:val="0"/>
          <w:sz w:val="28"/>
          <w:szCs w:val="28"/>
        </w:rPr>
        <w:t>联系人：</w:t>
      </w:r>
      <w:r>
        <w:rPr>
          <w:rFonts w:ascii="仿宋" w:eastAsia="仿宋" w:hAnsi="仿宋" w:cs="宋体"/>
          <w:kern w:val="0"/>
          <w:sz w:val="28"/>
          <w:szCs w:val="28"/>
        </w:rPr>
        <w:t>陈士超</w:t>
      </w:r>
      <w:r w:rsidR="001F2753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>张鹤</w:t>
      </w:r>
    </w:p>
    <w:p w:rsidR="004B79B1" w:rsidRPr="004F1AB3" w:rsidRDefault="005D3E2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联系电话：</w:t>
      </w:r>
      <w:r>
        <w:rPr>
          <w:rFonts w:ascii="仿宋" w:eastAsia="仿宋" w:hAnsi="仿宋" w:cs="宋体" w:hint="eastAsia"/>
          <w:kern w:val="0"/>
          <w:sz w:val="28"/>
          <w:szCs w:val="28"/>
        </w:rPr>
        <w:t>0552-2566594</w:t>
      </w:r>
    </w:p>
    <w:p w:rsidR="004B79B1" w:rsidRPr="004F1AB3" w:rsidRDefault="004B79B1" w:rsidP="004B79B1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1AB3">
        <w:rPr>
          <w:rFonts w:ascii="仿宋" w:eastAsia="仿宋" w:hAnsi="仿宋" w:cs="宋体"/>
          <w:kern w:val="0"/>
          <w:sz w:val="28"/>
          <w:szCs w:val="28"/>
        </w:rPr>
        <w:t>附件：</w:t>
      </w:r>
      <w:r>
        <w:rPr>
          <w:rFonts w:ascii="仿宋" w:eastAsia="仿宋" w:hAnsi="仿宋" w:cs="宋体"/>
          <w:kern w:val="0"/>
          <w:sz w:val="28"/>
          <w:szCs w:val="28"/>
        </w:rPr>
        <w:t>蚌埠工商学院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科研</w:t>
      </w:r>
      <w:r>
        <w:rPr>
          <w:rFonts w:ascii="仿宋" w:eastAsia="仿宋" w:hAnsi="仿宋" w:cs="宋体"/>
          <w:kern w:val="0"/>
          <w:sz w:val="28"/>
          <w:szCs w:val="28"/>
        </w:rPr>
        <w:t>情况</w:t>
      </w:r>
      <w:r w:rsidRPr="004F1AB3">
        <w:rPr>
          <w:rFonts w:ascii="仿宋" w:eastAsia="仿宋" w:hAnsi="仿宋" w:cs="宋体"/>
          <w:kern w:val="0"/>
          <w:sz w:val="28"/>
          <w:szCs w:val="28"/>
        </w:rPr>
        <w:t>统计表</w:t>
      </w:r>
    </w:p>
    <w:p w:rsidR="004B79B1" w:rsidRDefault="004B79B1" w:rsidP="004B79B1">
      <w:pPr>
        <w:rPr>
          <w:rFonts w:ascii="仿宋" w:eastAsia="仿宋" w:hAnsi="仿宋"/>
          <w:b/>
          <w:sz w:val="28"/>
          <w:szCs w:val="28"/>
        </w:rPr>
      </w:pPr>
    </w:p>
    <w:p w:rsidR="004B79B1" w:rsidRPr="009738DF" w:rsidRDefault="004B79B1" w:rsidP="004B79B1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9738DF">
        <w:rPr>
          <w:rFonts w:ascii="仿宋" w:eastAsia="仿宋" w:hAnsi="仿宋" w:hint="eastAsia"/>
          <w:sz w:val="28"/>
          <w:szCs w:val="28"/>
        </w:rPr>
        <w:t>科研与规划处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4B79B1" w:rsidRPr="004F1AB3" w:rsidRDefault="004B79B1" w:rsidP="004B79B1">
      <w:pPr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9738DF">
        <w:rPr>
          <w:rFonts w:ascii="仿宋" w:eastAsia="仿宋" w:hAnsi="仿宋"/>
          <w:sz w:val="28"/>
          <w:szCs w:val="28"/>
        </w:rPr>
        <w:t>2021年5月</w:t>
      </w:r>
      <w:r w:rsidR="001F2753">
        <w:rPr>
          <w:rFonts w:ascii="仿宋" w:eastAsia="仿宋" w:hAnsi="仿宋" w:hint="eastAsia"/>
          <w:sz w:val="28"/>
          <w:szCs w:val="28"/>
        </w:rPr>
        <w:t>21</w:t>
      </w:r>
      <w:r w:rsidRPr="009738DF">
        <w:rPr>
          <w:rFonts w:ascii="仿宋" w:eastAsia="仿宋" w:hAnsi="仿宋"/>
          <w:sz w:val="28"/>
          <w:szCs w:val="28"/>
        </w:rPr>
        <w:t>日</w:t>
      </w:r>
    </w:p>
    <w:sectPr w:rsidR="004B79B1" w:rsidRPr="004F1AB3" w:rsidSect="0060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A1" w:rsidRDefault="004456A1" w:rsidP="0010178A">
      <w:r>
        <w:separator/>
      </w:r>
    </w:p>
  </w:endnote>
  <w:endnote w:type="continuationSeparator" w:id="0">
    <w:p w:rsidR="004456A1" w:rsidRDefault="004456A1" w:rsidP="0010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A1" w:rsidRDefault="004456A1" w:rsidP="0010178A">
      <w:r>
        <w:separator/>
      </w:r>
    </w:p>
  </w:footnote>
  <w:footnote w:type="continuationSeparator" w:id="0">
    <w:p w:rsidR="004456A1" w:rsidRDefault="004456A1" w:rsidP="00101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8E2"/>
    <w:rsid w:val="0010178A"/>
    <w:rsid w:val="001F2753"/>
    <w:rsid w:val="002F389F"/>
    <w:rsid w:val="004456A1"/>
    <w:rsid w:val="004B79B1"/>
    <w:rsid w:val="00544DF7"/>
    <w:rsid w:val="005578E2"/>
    <w:rsid w:val="005D3E21"/>
    <w:rsid w:val="00604247"/>
    <w:rsid w:val="008C0C40"/>
    <w:rsid w:val="009369B8"/>
    <w:rsid w:val="009807DC"/>
    <w:rsid w:val="009D66D4"/>
    <w:rsid w:val="00A77DEC"/>
    <w:rsid w:val="00C2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9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69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1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17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01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01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2021-05-24T05:26:00Z</cp:lastPrinted>
  <dcterms:created xsi:type="dcterms:W3CDTF">2021-05-24T04:50:00Z</dcterms:created>
  <dcterms:modified xsi:type="dcterms:W3CDTF">2021-06-03T03:30:00Z</dcterms:modified>
</cp:coreProperties>
</file>